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994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9942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Dolci Marco</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03/15/2020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82"/>
        <w:spacing w:after="0"/>
        <w:rPr>
          <w:sz w:val="20"/>
          <w:szCs w:val="20"/>
          <w:color w:val="auto"/>
        </w:rPr>
      </w:pPr>
      <w:r>
        <w:rPr>
          <w:rFonts w:ascii="Arial" w:cs="Arial" w:eastAsia="Arial" w:hAnsi="Arial"/>
          <w:sz w:val="17"/>
          <w:szCs w:val="17"/>
          <w:color w:val="0000FF"/>
        </w:rPr>
        <w:t>SVP Global Operations, R&amp;D</w:t>
      </w:r>
    </w:p>
    <w:p>
      <w:pPr>
        <w:spacing w:after="0" w:line="303"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26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559</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254</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57.18</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1,846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color w:val="0000FF"/>
                <w:w w:val="99"/>
              </w:rPr>
              <w:t>03/15/2020</w:t>
            </w:r>
            <w:r>
              <w:rPr>
                <w:rFonts w:ascii="Arial" w:cs="Arial" w:eastAsia="Arial" w:hAnsi="Arial"/>
                <w:sz w:val="21"/>
                <w:szCs w:val="21"/>
                <w:color w:val="008000"/>
                <w:w w:val="99"/>
                <w:vertAlign w:val="superscript"/>
              </w:rPr>
              <w:t>(4)</w:t>
            </w:r>
          </w:p>
        </w:tc>
        <w:tc>
          <w:tcPr>
            <w:tcW w:w="780" w:type="dxa"/>
            <w:vAlign w:val="bottom"/>
            <w:vMerge w:val="restart"/>
          </w:tcPr>
          <w:p>
            <w:pPr>
              <w:jc w:val="right"/>
              <w:ind w:right="14"/>
              <w:spacing w:after="0"/>
              <w:rPr>
                <w:sz w:val="20"/>
                <w:szCs w:val="20"/>
                <w:color w:val="auto"/>
              </w:rPr>
            </w:pPr>
            <w:r>
              <w:rPr>
                <w:rFonts w:ascii="Arial" w:cs="Arial" w:eastAsia="Arial" w:hAnsi="Arial"/>
                <w:sz w:val="13"/>
                <w:szCs w:val="13"/>
                <w:color w:val="0000FF"/>
                <w:w w:val="82"/>
              </w:rPr>
              <w:t>03/15/2020</w:t>
            </w:r>
            <w:r>
              <w:rPr>
                <w:rFonts w:ascii="Arial" w:cs="Arial" w:eastAsia="Arial" w:hAnsi="Arial"/>
                <w:sz w:val="21"/>
                <w:szCs w:val="21"/>
                <w:color w:val="008000"/>
                <w:w w:val="82"/>
                <w:vertAlign w:val="superscript"/>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7"/>
              <w:spacing w:after="0"/>
              <w:rPr>
                <w:sz w:val="20"/>
                <w:szCs w:val="20"/>
                <w:color w:val="auto"/>
              </w:rPr>
            </w:pPr>
            <w:r>
              <w:rPr>
                <w:rFonts w:ascii="Arial" w:cs="Arial" w:eastAsia="Arial" w:hAnsi="Arial"/>
                <w:sz w:val="17"/>
                <w:szCs w:val="17"/>
                <w:color w:val="0000FF"/>
              </w:rPr>
              <w:t>559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03/15/2020</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ind w:left="500"/>
              <w:spacing w:after="0" w:line="141" w:lineRule="exact"/>
              <w:rPr>
                <w:sz w:val="20"/>
                <w:szCs w:val="20"/>
                <w:color w:val="auto"/>
              </w:rPr>
            </w:pPr>
            <w:r>
              <w:rPr>
                <w:rFonts w:ascii="Arial" w:cs="Arial" w:eastAsia="Arial" w:hAnsi="Arial"/>
                <w:sz w:val="13"/>
                <w:szCs w:val="13"/>
                <w:color w:val="0000FF"/>
              </w:rPr>
              <w:t>559</w:t>
            </w:r>
          </w:p>
        </w:tc>
        <w:tc>
          <w:tcPr>
            <w:tcW w:w="9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w w:val="80"/>
              </w:rPr>
              <w:t>17,359</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-2077720</wp:posOffset>
            </wp:positionV>
            <wp:extent cx="29210" cy="2082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828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2" w:lineRule="exact"/>
        <w:rPr>
          <w:rFonts w:ascii="Arial" w:cs="Arial" w:eastAsia="Arial" w:hAnsi="Arial"/>
          <w:sz w:val="13"/>
          <w:szCs w:val="13"/>
          <w:color w:val="008000"/>
        </w:rPr>
      </w:pPr>
    </w:p>
    <w:p>
      <w:pPr>
        <w:ind w:left="40" w:right="3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40" w:right="20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15, 2018, subject to continued service during the vesting period and the award agreement.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03/17/2020</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8" w:lineRule="exact"/>
        <w:rPr>
          <w:sz w:val="20"/>
          <w:szCs w:val="20"/>
          <w:color w:val="auto"/>
        </w:rPr>
      </w:pPr>
    </w:p>
    <w:p>
      <w:pPr>
        <w:ind w:right="320" w:firstLine="615"/>
        <w:spacing w:after="0" w:line="28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40" w:right="140" w:hanging="623"/>
        <w:spacing w:after="0" w:line="31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40" w:right="140" w:hanging="623"/>
        <w:spacing w:after="0" w:line="34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right="20" w:hanging="623"/>
        <w:spacing w:after="0" w:line="332"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380" w:firstLine="615"/>
        <w:spacing w:after="0" w:line="30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right="120" w:firstLine="615"/>
        <w:spacing w:after="0" w:line="28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120" w:firstLine="615"/>
        <w:spacing w:after="0" w:line="334"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3" w:lineRule="exact"/>
        <w:rPr>
          <w:sz w:val="20"/>
          <w:szCs w:val="20"/>
          <w:color w:val="auto"/>
        </w:rPr>
      </w:pPr>
    </w:p>
    <w:p>
      <w:pPr>
        <w:ind w:firstLine="615"/>
        <w:spacing w:after="0" w:line="288"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-13335</wp:posOffset>
            </wp:positionV>
            <wp:extent cx="1224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2020-03-17T18:05:42Z</dcterms:created>
  <dcterms:modified xsi:type="dcterms:W3CDTF">2020-03-17T18:05:42Z</dcterms:modified>
</cp:coreProperties>
</file>