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gb00bymt0j19_040518.txt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BYMT0J1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BYMT0J1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4981646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5083877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5083877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Eastbourne Terrace</w:t>
      </w:r>
    </w:p>
    <w:p>
      <w:pPr>
        <w:spacing w:after="0" w:line="238" w:lineRule="auto"/>
        <w:rPr>
          <w:sz w:val="20"/>
          <w:szCs w:val="20"/>
          <w:color w:val="auto"/>
        </w:rPr>
      </w:pPr>
      <w:r>
        <w:rPr>
          <w:rFonts w:ascii="Courier New" w:cs="Courier New" w:eastAsia="Courier New" w:hAnsi="Courier New"/>
          <w:sz w:val="18"/>
          <w:szCs w:val="18"/>
          <w:color w:val="auto"/>
        </w:rPr>
        <w:t>LONDON United Kingdom W2 6LG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5083877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4981646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5083877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5,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2019-12-15T20:31:26Z</dcterms:created>
  <dcterms:modified xsi:type="dcterms:W3CDTF">2019-12-15T20:31:26Z</dcterms:modified>
</cp:coreProperties>
</file>