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LIVANOVA PLC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BYMT0J1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(SEDOL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October 31, 2017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SEDOL No.</w:t>
      </w:r>
      <w:r>
        <w:rPr>
          <w:sz w:val="20"/>
          <w:szCs w:val="20"/>
          <w:color w:val="auto"/>
        </w:rPr>
        <w:tab/>
      </w:r>
      <w:r>
        <w:rPr>
          <w:rFonts w:ascii="Courier New" w:cs="Courier New" w:eastAsia="Courier New" w:hAnsi="Courier New"/>
          <w:sz w:val="16"/>
          <w:szCs w:val="16"/>
          <w:color w:val="auto"/>
        </w:rPr>
        <w:t>BYMT0J1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4677193</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4829859</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4829859</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LIVANOVA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Merchant Square North Wharf Road</w:t>
      </w:r>
    </w:p>
    <w:p>
      <w:pPr>
        <w:spacing w:after="0" w:line="238" w:lineRule="auto"/>
        <w:rPr>
          <w:sz w:val="20"/>
          <w:szCs w:val="20"/>
          <w:color w:val="auto"/>
        </w:rPr>
      </w:pPr>
      <w:r>
        <w:rPr>
          <w:rFonts w:ascii="Courier New" w:cs="Courier New" w:eastAsia="Courier New" w:hAnsi="Courier New"/>
          <w:sz w:val="18"/>
          <w:szCs w:val="18"/>
          <w:color w:val="auto"/>
        </w:rPr>
        <w:t>LONDON UNITED KINGDOM W2 1AY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SEDOL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pacing w:after="0" w:line="4" w:lineRule="exact"/>
        <w:rPr>
          <w:rFonts w:ascii="Courier New" w:cs="Courier New" w:eastAsia="Courier New" w:hAnsi="Courier New"/>
          <w:sz w:val="18"/>
          <w:szCs w:val="18"/>
          <w:color w:val="auto"/>
        </w:rPr>
      </w:pPr>
    </w:p>
    <w:p>
      <w:pPr>
        <w:ind w:left="1280" w:right="3359" w:hanging="1272"/>
        <w:spacing w:after="0" w:line="235" w:lineRule="auto"/>
        <w:tabs>
          <w:tab w:leader="none" w:pos="22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4829859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4677193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4829859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LIVANOVA PLC.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LIVANOVA PLC</w:t>
      </w:r>
    </w:p>
    <w:p>
      <w:pPr>
        <w:spacing w:after="0" w:line="237"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ectPr>
          <w:pgSz w:w="11900" w:h="16838" w:orient="portrait"/>
          <w:cols w:equalWidth="0" w:num="1">
            <w:col w:w="10219"/>
          </w:cols>
          <w:pgMar w:left="240" w:top="142" w:right="1440" w:bottom="0" w:gutter="0" w:footer="0" w:header="0"/>
        </w:sectPr>
      </w:pPr>
    </w:p>
    <w:bookmarkStart w:id="3" w:name="page4"/>
    <w:bookmarkEnd w:id="3"/>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November 8, 2017</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750" w:right="1440" w:bottom="537"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(Netherlands) B.V.</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upperLetter"/>
      <w:start w:val="24"/>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2019-12-15T20:57:39Z</dcterms:created>
  <dcterms:modified xsi:type="dcterms:W3CDTF">2019-12-15T20:57:39Z</dcterms:modified>
</cp:coreProperties>
</file>